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AE4" w:rsidRPr="001A177C" w:rsidRDefault="00AC2AE4" w:rsidP="00AC2AE4">
      <w:pPr>
        <w:spacing w:after="0" w:line="230" w:lineRule="atLeast"/>
        <w:ind w:left="5387"/>
        <w:jc w:val="right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приложение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        </w:t>
      </w:r>
    </w:p>
    <w:p w:rsidR="00AC2AE4" w:rsidRPr="001A177C" w:rsidRDefault="00AC2AE4" w:rsidP="00AC2AE4">
      <w:pPr>
        <w:spacing w:after="0" w:line="230" w:lineRule="atLeast"/>
        <w:ind w:left="5387"/>
        <w:jc w:val="right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Протокол № 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4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от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1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6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октября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2019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года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Комитету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оценке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закупок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1A177C" w:rsidRPr="001A177C">
        <w:rPr>
          <w:rFonts w:ascii="Sylfaen" w:eastAsia="Times New Roman" w:hAnsi="Sylfaen" w:cs="Calibri"/>
          <w:color w:val="000000"/>
          <w:sz w:val="20"/>
          <w:szCs w:val="20"/>
          <w:lang w:val="ru-RU"/>
        </w:rPr>
        <w:t xml:space="preserve"> </w:t>
      </w:r>
      <w:r w:rsidR="001A177C" w:rsidRPr="001A177C">
        <w:rPr>
          <w:rFonts w:ascii="Sylfaen" w:hAnsi="Sylfaen"/>
        </w:rPr>
        <w:t>AMRH</w:t>
      </w:r>
      <w:r w:rsidR="001A177C" w:rsidRPr="001A177C">
        <w:rPr>
          <w:rFonts w:ascii="Sylfaen" w:hAnsi="Sylfaen"/>
          <w:lang w:val="ru-RU"/>
        </w:rPr>
        <w:t>-</w:t>
      </w:r>
      <w:r w:rsidR="001A177C" w:rsidRPr="001A177C">
        <w:rPr>
          <w:rFonts w:ascii="Sylfaen" w:hAnsi="Sylfaen"/>
        </w:rPr>
        <w:t>GHASHDZB</w:t>
      </w:r>
      <w:r w:rsidR="001A177C" w:rsidRPr="001A177C">
        <w:rPr>
          <w:rFonts w:ascii="Sylfaen" w:hAnsi="Sylfaen"/>
          <w:lang w:val="ru-RU"/>
        </w:rPr>
        <w:t xml:space="preserve">-19/04 </w:t>
      </w: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Кодексом поведения</w:t>
      </w:r>
    </w:p>
    <w:p w:rsidR="00AC2AE4" w:rsidRPr="001A177C" w:rsidRDefault="00AC2AE4" w:rsidP="00AC2AE4">
      <w:pPr>
        <w:spacing w:after="0" w:line="276" w:lineRule="atLeast"/>
        <w:jc w:val="center"/>
        <w:rPr>
          <w:rFonts w:ascii="Sylfaen" w:eastAsia="Times New Roman" w:hAnsi="Sylfaen"/>
          <w:color w:val="000000"/>
          <w:sz w:val="24"/>
          <w:szCs w:val="24"/>
          <w:lang w:val="ru-RU"/>
        </w:rPr>
      </w:pPr>
      <w:r w:rsidRPr="001A177C">
        <w:rPr>
          <w:rFonts w:ascii="Sylfaen" w:eastAsia="Times New Roman" w:hAnsi="Sylfaen" w:cs="Calibri"/>
          <w:b/>
          <w:bCs/>
          <w:color w:val="000000"/>
          <w:sz w:val="24"/>
          <w:szCs w:val="24"/>
        </w:rPr>
        <w:t> </w:t>
      </w:r>
    </w:p>
    <w:p w:rsidR="00AC2AE4" w:rsidRPr="001A177C" w:rsidRDefault="00AC2AE4" w:rsidP="00AC2AE4">
      <w:pPr>
        <w:spacing w:after="0" w:line="276" w:lineRule="atLeast"/>
        <w:jc w:val="center"/>
        <w:rPr>
          <w:rFonts w:ascii="Sylfaen" w:eastAsia="Times New Roman" w:hAnsi="Sylfaen"/>
          <w:color w:val="000000"/>
          <w:sz w:val="20"/>
          <w:szCs w:val="20"/>
          <w:lang w:val="ru-RU"/>
        </w:rPr>
      </w:pPr>
      <w:bookmarkStart w:id="0" w:name="_GoBack"/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ЗАЯВЛЕНИЕ*</w:t>
      </w:r>
      <w:bookmarkEnd w:id="0"/>
    </w:p>
    <w:p w:rsidR="00AC2AE4" w:rsidRPr="001A177C" w:rsidRDefault="00AC2AE4" w:rsidP="00AC2AE4">
      <w:pPr>
        <w:spacing w:after="0" w:line="276" w:lineRule="atLeast"/>
        <w:jc w:val="center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решение о заключении договора</w:t>
      </w:r>
    </w:p>
    <w:p w:rsidR="00AC2AE4" w:rsidRPr="001A177C" w:rsidRDefault="00AC2AE4" w:rsidP="00AC2AE4">
      <w:pPr>
        <w:spacing w:after="0" w:line="240" w:lineRule="auto"/>
        <w:jc w:val="center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</w:p>
    <w:p w:rsidR="00AC2AE4" w:rsidRPr="001A177C" w:rsidRDefault="00AC2AE4" w:rsidP="00AC2AE4">
      <w:pPr>
        <w:spacing w:after="0" w:line="240" w:lineRule="auto"/>
        <w:jc w:val="center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Процедурный код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BB08BD" w:rsidRPr="001A177C">
        <w:rPr>
          <w:rFonts w:ascii="Sylfaen" w:hAnsi="Sylfaen"/>
          <w:sz w:val="20"/>
          <w:szCs w:val="20"/>
        </w:rPr>
        <w:t>AMRH</w:t>
      </w:r>
      <w:r w:rsidR="00BB08BD" w:rsidRPr="001A177C">
        <w:rPr>
          <w:rFonts w:ascii="Sylfaen" w:hAnsi="Sylfaen"/>
          <w:sz w:val="20"/>
          <w:szCs w:val="20"/>
          <w:lang w:val="ru-RU"/>
        </w:rPr>
        <w:t>-</w:t>
      </w:r>
      <w:r w:rsidR="00BB08BD" w:rsidRPr="001A177C">
        <w:rPr>
          <w:rFonts w:ascii="Sylfaen" w:hAnsi="Sylfaen"/>
          <w:sz w:val="20"/>
          <w:szCs w:val="20"/>
        </w:rPr>
        <w:t>GHASHDZB</w:t>
      </w:r>
      <w:r w:rsidR="00BB08BD" w:rsidRPr="001A177C">
        <w:rPr>
          <w:rFonts w:ascii="Sylfaen" w:hAnsi="Sylfaen"/>
          <w:sz w:val="20"/>
          <w:szCs w:val="20"/>
          <w:lang w:val="ru-RU"/>
        </w:rPr>
        <w:t>-19/04</w:t>
      </w:r>
    </w:p>
    <w:p w:rsidR="00AC2AE4" w:rsidRPr="001A177C" w:rsidRDefault="00AC2AE4" w:rsidP="00AC2AE4">
      <w:pPr>
        <w:spacing w:after="240" w:line="240" w:lineRule="auto"/>
        <w:jc w:val="both"/>
        <w:rPr>
          <w:rFonts w:ascii="Sylfaen" w:eastAsia="Times New Roman" w:hAnsi="Sylfaen"/>
          <w:color w:val="000000"/>
          <w:sz w:val="27"/>
          <w:szCs w:val="27"/>
          <w:lang w:val="ru-RU"/>
        </w:rPr>
      </w:pPr>
      <w:r w:rsidRPr="001A177C">
        <w:rPr>
          <w:rFonts w:ascii="Sylfaen" w:eastAsia="Times New Roman" w:hAnsi="Sylfaen" w:cs="Calibri"/>
          <w:color w:val="000000"/>
        </w:rPr>
        <w:t> </w:t>
      </w:r>
    </w:p>
    <w:p w:rsidR="00AC2AE4" w:rsidRPr="001A177C" w:rsidRDefault="00BB08BD" w:rsidP="00AC2AE4">
      <w:pPr>
        <w:spacing w:after="0" w:line="276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hAnsi="Sylfaen"/>
          <w:sz w:val="20"/>
          <w:szCs w:val="20"/>
          <w:lang w:val="ru-RU"/>
        </w:rPr>
        <w:t>Муниципалитет Ранчпар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-</w:t>
      </w:r>
      <w:r w:rsidR="00AC2AE4"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это</w:t>
      </w:r>
      <w:r w:rsidR="00AC2AE4"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ниже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его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потребности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="00AC2AE4"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hAnsi="Sylfaen"/>
          <w:sz w:val="20"/>
          <w:szCs w:val="20"/>
          <w:lang w:val="ru-RU"/>
        </w:rPr>
        <w:t>Строительство сети наружного освещения улиц Ранчпар Араратского марза</w:t>
      </w:r>
      <w:r w:rsidR="00AC2AE4" w:rsidRPr="001A177C">
        <w:rPr>
          <w:rFonts w:ascii="Sylfaen" w:eastAsia="Times New Roman" w:hAnsi="Sylfaen" w:cs="Calibri"/>
          <w:b/>
          <w:bCs/>
          <w:color w:val="000000"/>
          <w:sz w:val="20"/>
          <w:szCs w:val="20"/>
        </w:rPr>
        <w:t> 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в покупке</w:t>
      </w:r>
      <w:r w:rsidR="00AC2AE4"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hAnsi="Sylfaen"/>
          <w:sz w:val="20"/>
          <w:szCs w:val="20"/>
        </w:rPr>
        <w:t>AMRH</w:t>
      </w:r>
      <w:r w:rsidRPr="001A177C">
        <w:rPr>
          <w:rFonts w:ascii="Sylfaen" w:hAnsi="Sylfaen"/>
          <w:sz w:val="20"/>
          <w:szCs w:val="20"/>
          <w:lang w:val="ru-RU"/>
        </w:rPr>
        <w:t>-</w:t>
      </w:r>
      <w:r w:rsidRPr="001A177C">
        <w:rPr>
          <w:rFonts w:ascii="Sylfaen" w:hAnsi="Sylfaen"/>
          <w:sz w:val="20"/>
          <w:szCs w:val="20"/>
        </w:rPr>
        <w:t>GHASHDZB</w:t>
      </w:r>
      <w:r w:rsidRPr="001A177C">
        <w:rPr>
          <w:rFonts w:ascii="Sylfaen" w:hAnsi="Sylfaen"/>
          <w:sz w:val="20"/>
          <w:szCs w:val="20"/>
          <w:lang w:val="ru-RU"/>
        </w:rPr>
        <w:t xml:space="preserve">-19/04 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информацию о решении подписать контракт на процедуре закупки в коде:</w:t>
      </w:r>
    </w:p>
    <w:p w:rsidR="00AC2AE4" w:rsidRPr="001A177C" w:rsidRDefault="00AC2AE4" w:rsidP="00AC2AE4">
      <w:pPr>
        <w:spacing w:after="0" w:line="253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Оценка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комиссии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20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19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На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1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6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октября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,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номер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4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ротокола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утвержден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порядке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все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из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тех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представленных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предложений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,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приглашение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BB08BD" w:rsidRPr="001A177C">
        <w:rPr>
          <w:rFonts w:ascii="Sylfaen" w:eastAsia="Times New Roman" w:hAnsi="Sylfaen" w:cs="Calibri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требованиям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результатов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оценки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соответствия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Соглашение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:</w:t>
      </w:r>
    </w:p>
    <w:p w:rsidR="00AC2AE4" w:rsidRPr="001A177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Дивиденд</w:t>
      </w:r>
      <w:r w:rsidRPr="001A177C">
        <w:rPr>
          <w:rFonts w:ascii="Sylfaen" w:eastAsia="Times New Roman" w:hAnsi="Sylfaen" w:cs="Calibri"/>
          <w:b/>
          <w:bCs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1</w:t>
      </w:r>
      <w:r w:rsidRPr="001A177C">
        <w:rPr>
          <w:rFonts w:ascii="Sylfaen" w:eastAsia="Times New Roman" w:hAnsi="Sylfaen" w:cs="Calibri"/>
          <w:b/>
          <w:bCs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1A177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Покупая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предмет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виде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`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BB08BD" w:rsidRPr="001A177C">
        <w:rPr>
          <w:rFonts w:ascii="Sylfaen" w:hAnsi="Sylfaen"/>
          <w:sz w:val="20"/>
          <w:szCs w:val="20"/>
          <w:lang w:val="ru-RU"/>
        </w:rPr>
        <w:t>Строительство сети наружного освещения улиц Ранчпар Араратского марза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tbl>
      <w:tblPr>
        <w:tblW w:w="10080" w:type="dxa"/>
        <w:tblInd w:w="-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2"/>
        <w:gridCol w:w="2268"/>
        <w:gridCol w:w="1780"/>
        <w:gridCol w:w="2189"/>
        <w:gridCol w:w="3301"/>
      </w:tblGrid>
      <w:tr w:rsidR="00AC2AE4" w:rsidRPr="001A177C" w:rsidTr="00C70045">
        <w:trPr>
          <w:trHeight w:val="65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Н</w:t>
            </w:r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Имя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20"/>
                <w:szCs w:val="20"/>
              </w:rPr>
              <w:t>пользователя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:</w:t>
            </w:r>
          </w:p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если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применимо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,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отметьте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«</w:t>
            </w:r>
            <w:r w:rsidRPr="001A177C">
              <w:rPr>
                <w:rFonts w:ascii="Sylfaen" w:eastAsia="Times New Roman" w:hAnsi="Sylfaen"/>
                <w:sz w:val="18"/>
                <w:szCs w:val="18"/>
              </w:rPr>
              <w:t>X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»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C70045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  <w:r w:rsidR="00C70045"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в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случае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несоблюдения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просьба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указать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«Х»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C70045" w:rsidRPr="001A177C" w:rsidTr="00C70045">
        <w:trPr>
          <w:trHeight w:val="7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C70045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1A177C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>Энкахшин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&gt;&gt;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ООО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</w:tr>
      <w:tr w:rsidR="00C70045" w:rsidRPr="001A177C" w:rsidTr="00C70045">
        <w:trPr>
          <w:trHeight w:val="259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C70045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A177C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>ХАБ-ГАГ ШИН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&gt;&gt;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ООО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874C7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C70045" w:rsidRPr="001A177C" w:rsidTr="00C70045">
        <w:trPr>
          <w:trHeight w:val="7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C70045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1A177C">
              <w:rPr>
                <w:rFonts w:ascii="Sylfaen" w:hAnsi="Sylfaen" w:cs="Sylfaen"/>
                <w:sz w:val="18"/>
                <w:szCs w:val="18"/>
              </w:rPr>
              <w:t>&lt;&lt;ЕКОЕЛ&gt;&gt;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ООО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874C7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C70045" w:rsidRPr="001A177C" w:rsidTr="00C70045">
        <w:trPr>
          <w:trHeight w:val="7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C70045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1A177C">
              <w:rPr>
                <w:rFonts w:ascii="Sylfaen" w:hAnsi="Sylfaen" w:cs="Sylfaen"/>
                <w:sz w:val="18"/>
                <w:szCs w:val="18"/>
              </w:rPr>
              <w:t xml:space="preserve">&lt;&lt; 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>Аветисян Шин Монтаж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&gt;&gt;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ООО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874C7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874C7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ru-RU"/>
              </w:rPr>
            </w:pPr>
            <w:r w:rsidRPr="001A177C">
              <w:rPr>
                <w:rFonts w:ascii="Sylfaen" w:eastAsia="Times New Roman" w:hAnsi="Sylfaen" w:cs="Calibri"/>
                <w:sz w:val="20"/>
                <w:szCs w:val="20"/>
                <w:lang w:val="ru-RU"/>
              </w:rPr>
              <w:t>Сумма ставки любой из сумм, показанных буквами или цифрами, не соответствует сумме букв в столбце «Общая стоимость».</w:t>
            </w:r>
          </w:p>
        </w:tc>
      </w:tr>
      <w:tr w:rsidR="00C70045" w:rsidRPr="001A177C" w:rsidTr="00C70045">
        <w:trPr>
          <w:trHeight w:val="7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C70045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>&lt;&lt; Вандажи &gt;&gt; ООО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874C7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874C7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val="ru-RU"/>
              </w:rPr>
            </w:pPr>
            <w:r w:rsidRPr="001A177C">
              <w:rPr>
                <w:rFonts w:ascii="Sylfaen" w:eastAsia="Times New Roman" w:hAnsi="Sylfaen" w:cs="Calibri"/>
                <w:sz w:val="20"/>
                <w:szCs w:val="20"/>
                <w:lang w:val="ru-RU"/>
              </w:rPr>
              <w:t>Сумма ставки любой из сумм, показанных буквами или цифрами, не соответствует сумме букв в столбце «Общая стоимость».</w:t>
            </w:r>
          </w:p>
        </w:tc>
      </w:tr>
      <w:tr w:rsidR="00C70045" w:rsidRPr="001A177C" w:rsidTr="00C70045">
        <w:trPr>
          <w:trHeight w:val="7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C70045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>&lt;&lt;Арт Плас&gt;&gt; ООО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874C7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0045" w:rsidRPr="001A177C" w:rsidRDefault="00C70045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D14B3C" w:rsidRPr="001A177C" w:rsidTr="00C70045">
        <w:trPr>
          <w:trHeight w:val="7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3C" w:rsidRPr="001A177C" w:rsidRDefault="00D14B3C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3C" w:rsidRPr="001A177C" w:rsidRDefault="00D14B3C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3C" w:rsidRPr="001A177C" w:rsidRDefault="00D14B3C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3C" w:rsidRPr="001A177C" w:rsidRDefault="00D14B3C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3C" w:rsidRPr="001A177C" w:rsidRDefault="00D14B3C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</w:tbl>
    <w:p w:rsidR="00AC2AE4" w:rsidRPr="001A177C" w:rsidRDefault="00AC2AE4" w:rsidP="00AC2AE4">
      <w:pPr>
        <w:spacing w:after="240" w:line="240" w:lineRule="auto"/>
        <w:ind w:firstLine="709"/>
        <w:jc w:val="both"/>
        <w:rPr>
          <w:rFonts w:ascii="Sylfaen" w:eastAsia="Times New Roman" w:hAnsi="Sylfaen"/>
          <w:color w:val="000000"/>
          <w:sz w:val="27"/>
          <w:szCs w:val="27"/>
        </w:rPr>
      </w:pP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39"/>
        <w:gridCol w:w="3119"/>
        <w:gridCol w:w="2268"/>
        <w:gridCol w:w="2866"/>
      </w:tblGrid>
      <w:tr w:rsidR="00AC2AE4" w:rsidRPr="001A177C" w:rsidTr="00DE2C73">
        <w:trPr>
          <w:trHeight w:val="10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Места</w:t>
            </w:r>
            <w:proofErr w:type="spellEnd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,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занятые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участниками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Имя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пользователя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отобранные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участники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для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на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«Х»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Цена,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без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ААА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,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тыс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.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грн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Драм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</w:p>
        </w:tc>
      </w:tr>
      <w:tr w:rsidR="006A0837" w:rsidRPr="001A177C" w:rsidTr="00DE2C73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hAnsi="Sylfaen" w:cs="Sylfaen"/>
                <w:sz w:val="18"/>
                <w:szCs w:val="18"/>
              </w:rPr>
              <w:t>&lt;&lt;ЕКОЕЛ&gt;&gt;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ООО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EA5C00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  <w:lang w:val="hy-AM"/>
              </w:rPr>
            </w:pPr>
            <w:r w:rsidRPr="001A177C">
              <w:rPr>
                <w:rFonts w:ascii="Sylfaen" w:hAnsi="Sylfaen"/>
              </w:rPr>
              <w:t>14980.0</w:t>
            </w:r>
          </w:p>
        </w:tc>
      </w:tr>
      <w:tr w:rsidR="006A0837" w:rsidRPr="001A177C" w:rsidTr="00DE2C73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>ХАБ-ГАГ ШИН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&gt;&gt;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ООО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EA5C00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</w:rPr>
            </w:pPr>
            <w:r w:rsidRPr="001A177C">
              <w:rPr>
                <w:rFonts w:ascii="Sylfaen" w:hAnsi="Sylfaen"/>
                <w:sz w:val="20"/>
                <w:szCs w:val="24"/>
              </w:rPr>
              <w:t>15100.0</w:t>
            </w:r>
          </w:p>
        </w:tc>
      </w:tr>
      <w:tr w:rsidR="006A0837" w:rsidRPr="001A177C" w:rsidTr="00DE2C73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>Энкахшин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&gt;&gt;</w:t>
            </w: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hAnsi="Sylfaen" w:cs="Sylfaen"/>
                <w:sz w:val="18"/>
                <w:szCs w:val="18"/>
              </w:rPr>
              <w:t>ООО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EA5C00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  <w:lang w:val="hy-AM"/>
              </w:rPr>
            </w:pPr>
            <w:r w:rsidRPr="001A177C">
              <w:rPr>
                <w:rFonts w:ascii="Sylfaen" w:hAnsi="Sylfaen"/>
              </w:rPr>
              <w:t>16092.5</w:t>
            </w:r>
          </w:p>
        </w:tc>
      </w:tr>
      <w:tr w:rsidR="006A0837" w:rsidRPr="001A177C" w:rsidTr="00DE2C73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hAnsi="Sylfaen" w:cs="Sylfaen"/>
                <w:sz w:val="18"/>
                <w:szCs w:val="18"/>
                <w:lang w:val="ru-RU"/>
              </w:rPr>
              <w:t>&lt;&lt;Арт Плас&gt;&gt; ООО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0837" w:rsidRPr="001A177C" w:rsidRDefault="006A0837" w:rsidP="00EA5C00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Sylfaen" w:hAnsi="Sylfaen"/>
                <w:sz w:val="20"/>
                <w:szCs w:val="24"/>
              </w:rPr>
            </w:pPr>
            <w:r w:rsidRPr="001A177C">
              <w:rPr>
                <w:rFonts w:ascii="Sylfaen" w:hAnsi="Sylfaen"/>
                <w:sz w:val="20"/>
                <w:szCs w:val="24"/>
              </w:rPr>
              <w:t>16145.0</w:t>
            </w:r>
          </w:p>
        </w:tc>
      </w:tr>
      <w:tr w:rsidR="00D14B3C" w:rsidRPr="001A177C" w:rsidTr="00DE2C73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3C" w:rsidRPr="001A177C" w:rsidRDefault="00D14B3C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3C" w:rsidRPr="001A177C" w:rsidRDefault="00D14B3C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3C" w:rsidRPr="001A177C" w:rsidRDefault="00D14B3C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B3C" w:rsidRPr="001A177C" w:rsidRDefault="00D14B3C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</w:p>
        </w:tc>
      </w:tr>
    </w:tbl>
    <w:p w:rsidR="00AC2AE4" w:rsidRPr="001A177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Выбранный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участник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будет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определять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на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применимый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стандарт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,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приглашение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на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вечеринку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,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чтобы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соответствовать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минимальным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требованиям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ставки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1A177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</w:p>
    <w:p w:rsidR="00AC2AE4" w:rsidRPr="001A177C" w:rsidRDefault="00AC2AE4" w:rsidP="00AC2AE4">
      <w:pPr>
        <w:spacing w:after="0" w:line="23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« В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соответствии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статьей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10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Закона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закупках»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период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неактивности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устанавливается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качестве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даты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публикации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настоящего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объявления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до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5 -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го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календа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рного дня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периода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1A177C" w:rsidRDefault="00AC2AE4" w:rsidP="00AC2AE4">
      <w:pPr>
        <w:spacing w:after="0" w:line="253" w:lineRule="atLeast"/>
        <w:ind w:firstLine="709"/>
        <w:jc w:val="both"/>
        <w:rPr>
          <w:rFonts w:ascii="Sylfaen" w:eastAsia="Times New Roman" w:hAnsi="Sylfaen"/>
          <w:color w:val="00000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lastRenderedPageBreak/>
        <w:t>Для получения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дополнительной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информации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об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этом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объявлении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вы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можете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связаться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секретарем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Комитета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оценке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соответствии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b/>
          <w:bCs/>
          <w:color w:val="000000"/>
          <w:lang w:val="ru-RU"/>
        </w:rPr>
        <w:t>Кодексом поведения-</w:t>
      </w:r>
      <w:r w:rsidR="0098334B" w:rsidRPr="001A177C">
        <w:rPr>
          <w:rFonts w:ascii="Sylfaen" w:hAnsi="Sylfaen"/>
          <w:lang w:val="ru-RU"/>
        </w:rPr>
        <w:t xml:space="preserve"> </w:t>
      </w:r>
      <w:r w:rsidR="0098334B" w:rsidRPr="001A177C">
        <w:rPr>
          <w:rFonts w:ascii="Sylfaen" w:hAnsi="Sylfaen"/>
        </w:rPr>
        <w:t>AMRH</w:t>
      </w:r>
      <w:r w:rsidR="0098334B" w:rsidRPr="001A177C">
        <w:rPr>
          <w:rFonts w:ascii="Sylfaen" w:hAnsi="Sylfaen"/>
          <w:lang w:val="ru-RU"/>
        </w:rPr>
        <w:t>-</w:t>
      </w:r>
      <w:r w:rsidR="0098334B" w:rsidRPr="001A177C">
        <w:rPr>
          <w:rFonts w:ascii="Sylfaen" w:hAnsi="Sylfaen"/>
        </w:rPr>
        <w:t>GHASHDZB</w:t>
      </w:r>
      <w:r w:rsidR="0098334B" w:rsidRPr="001A177C">
        <w:rPr>
          <w:rFonts w:ascii="Sylfaen" w:hAnsi="Sylfaen"/>
          <w:lang w:val="ru-RU"/>
        </w:rPr>
        <w:t>-19/04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="0098334B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. А</w:t>
      </w:r>
      <w:proofErr w:type="spellStart"/>
      <w:r w:rsidR="0098334B" w:rsidRPr="001A177C">
        <w:rPr>
          <w:rFonts w:ascii="Sylfaen" w:eastAsia="Times New Roman" w:hAnsi="Sylfaen" w:cs="GHEA Grapalat"/>
          <w:color w:val="000000"/>
          <w:sz w:val="20"/>
          <w:szCs w:val="20"/>
        </w:rPr>
        <w:t>ракел</w:t>
      </w:r>
      <w:proofErr w:type="spellEnd"/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яну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1A177C" w:rsidRDefault="00AC2AE4" w:rsidP="00AC2AE4">
      <w:pPr>
        <w:spacing w:after="0" w:line="240" w:lineRule="auto"/>
        <w:rPr>
          <w:rFonts w:ascii="Sylfaen" w:eastAsia="Times New Roman" w:hAnsi="Sylfaen"/>
          <w:color w:val="000000"/>
          <w:sz w:val="27"/>
          <w:szCs w:val="27"/>
          <w:lang w:val="ru-RU"/>
        </w:rPr>
      </w:pP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</w:p>
    <w:p w:rsidR="00AC2AE4" w:rsidRPr="001A177C" w:rsidRDefault="00AC2AE4" w:rsidP="00AC2AE4">
      <w:pPr>
        <w:spacing w:after="0" w:line="240" w:lineRule="auto"/>
        <w:rPr>
          <w:rFonts w:ascii="Sylfaen" w:eastAsia="Times New Roman" w:hAnsi="Sylfaen"/>
          <w:color w:val="000000"/>
          <w:sz w:val="27"/>
          <w:szCs w:val="27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Телефон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 xml:space="preserve">+374 94 </w:t>
      </w:r>
      <w:r w:rsidR="0047078D" w:rsidRPr="001A177C">
        <w:rPr>
          <w:rFonts w:ascii="Sylfaen" w:eastAsia="Times New Roman" w:hAnsi="Sylfaen"/>
          <w:b/>
          <w:bCs/>
          <w:color w:val="000000"/>
          <w:sz w:val="20"/>
          <w:szCs w:val="20"/>
        </w:rPr>
        <w:t>692808</w:t>
      </w: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:</w:t>
      </w:r>
    </w:p>
    <w:p w:rsidR="0047078D" w:rsidRPr="001A177C" w:rsidRDefault="00AC2AE4" w:rsidP="0047078D">
      <w:pPr>
        <w:pStyle w:val="BodyTextIndent"/>
        <w:spacing w:line="240" w:lineRule="auto"/>
        <w:rPr>
          <w:rFonts w:ascii="Sylfaen" w:hAnsi="Sylfaen"/>
          <w:i/>
          <w:lang w:val="af-ZA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Тоже.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Электронная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почта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47078D" w:rsidRPr="001A177C">
        <w:rPr>
          <w:rFonts w:ascii="Sylfaen" w:hAnsi="Sylfaen"/>
          <w:lang w:val="af-ZA"/>
        </w:rPr>
        <w:t xml:space="preserve">saakaraqelyan@mail.ru </w:t>
      </w:r>
    </w:p>
    <w:p w:rsidR="00AC2AE4" w:rsidRPr="001A177C" w:rsidRDefault="0047078D" w:rsidP="0047078D">
      <w:pPr>
        <w:spacing w:after="0" w:line="240" w:lineRule="auto"/>
        <w:rPr>
          <w:rFonts w:ascii="Sylfaen" w:eastAsia="Times New Roman" w:hAnsi="Sylfaen"/>
          <w:color w:val="000000"/>
          <w:sz w:val="27"/>
          <w:szCs w:val="27"/>
          <w:lang w:val="ru-RU"/>
        </w:rPr>
      </w:pPr>
      <w:r w:rsidRPr="001A177C">
        <w:rPr>
          <w:rFonts w:ascii="Sylfaen" w:hAnsi="Sylfaen"/>
          <w:lang w:val="af-ZA"/>
        </w:rPr>
        <w:t>Заказчик Муниципалитет Ранчпар</w:t>
      </w:r>
    </w:p>
    <w:p w:rsidR="0058488E" w:rsidRPr="001A177C" w:rsidRDefault="0058488E" w:rsidP="00AC2AE4">
      <w:pPr>
        <w:rPr>
          <w:rFonts w:ascii="Sylfaen" w:hAnsi="Sylfaen"/>
          <w:lang w:val="ru-RU"/>
        </w:rPr>
      </w:pPr>
    </w:p>
    <w:p w:rsidR="00AC2AE4" w:rsidRPr="001A177C" w:rsidRDefault="00AC2AE4" w:rsidP="00AC2AE4">
      <w:pPr>
        <w:rPr>
          <w:rFonts w:ascii="Sylfaen" w:hAnsi="Sylfaen"/>
          <w:lang w:val="ru-RU"/>
        </w:rPr>
      </w:pPr>
    </w:p>
    <w:p w:rsidR="00AC2AE4" w:rsidRPr="001A177C" w:rsidRDefault="00AC2AE4" w:rsidP="00AC2AE4">
      <w:pPr>
        <w:rPr>
          <w:rFonts w:ascii="Sylfaen" w:hAnsi="Sylfaen"/>
          <w:lang w:val="ru-RU"/>
        </w:rPr>
      </w:pPr>
      <w:r w:rsidRPr="001A177C">
        <w:rPr>
          <w:rFonts w:ascii="Sylfaen" w:hAnsi="Sylfaen"/>
          <w:lang w:val="ru-RU"/>
        </w:rPr>
        <w:t>*В тексте, в случае возникновения несовпадений и разночтений, предпочтение</w:t>
      </w:r>
      <w:r w:rsidRPr="001A177C">
        <w:rPr>
          <w:rFonts w:ascii="Sylfaen" w:hAnsi="Sylfaen"/>
          <w:lang w:val="hy-AM"/>
        </w:rPr>
        <w:t xml:space="preserve"> </w:t>
      </w:r>
      <w:r w:rsidRPr="001A177C">
        <w:rPr>
          <w:rFonts w:ascii="Sylfaen" w:hAnsi="Sylfaen"/>
          <w:lang w:val="ru-RU"/>
        </w:rPr>
        <w:t>отдаётся варианту на армянском языке.</w:t>
      </w:r>
    </w:p>
    <w:sectPr w:rsidR="00AC2AE4" w:rsidRPr="001A177C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/>
  <w:rsids>
    <w:rsidRoot w:val="007C45DD"/>
    <w:rsid w:val="000D389D"/>
    <w:rsid w:val="00156F14"/>
    <w:rsid w:val="001A177C"/>
    <w:rsid w:val="00246B8F"/>
    <w:rsid w:val="002A1C46"/>
    <w:rsid w:val="00301062"/>
    <w:rsid w:val="003C04C1"/>
    <w:rsid w:val="003E63DC"/>
    <w:rsid w:val="004455C3"/>
    <w:rsid w:val="0047078D"/>
    <w:rsid w:val="00477109"/>
    <w:rsid w:val="0051728B"/>
    <w:rsid w:val="0058488E"/>
    <w:rsid w:val="006A0837"/>
    <w:rsid w:val="007C45DD"/>
    <w:rsid w:val="00821295"/>
    <w:rsid w:val="00874C70"/>
    <w:rsid w:val="00895380"/>
    <w:rsid w:val="0098334B"/>
    <w:rsid w:val="009F4DFD"/>
    <w:rsid w:val="00A4455B"/>
    <w:rsid w:val="00A57C74"/>
    <w:rsid w:val="00AC2AE4"/>
    <w:rsid w:val="00AE069A"/>
    <w:rsid w:val="00B0031A"/>
    <w:rsid w:val="00B110E2"/>
    <w:rsid w:val="00B4233B"/>
    <w:rsid w:val="00B45DA7"/>
    <w:rsid w:val="00BB08BD"/>
    <w:rsid w:val="00C04464"/>
    <w:rsid w:val="00C66FBE"/>
    <w:rsid w:val="00C70045"/>
    <w:rsid w:val="00D14B3C"/>
    <w:rsid w:val="00D61693"/>
    <w:rsid w:val="00D92418"/>
    <w:rsid w:val="00DC3057"/>
    <w:rsid w:val="00DE2C73"/>
    <w:rsid w:val="00E728F8"/>
    <w:rsid w:val="00EB57AF"/>
    <w:rsid w:val="00F13328"/>
    <w:rsid w:val="00FF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NormalWeb">
    <w:name w:val="Normal (Web)"/>
    <w:basedOn w:val="Normal"/>
    <w:uiPriority w:val="99"/>
    <w:semiHidden/>
    <w:unhideWhenUsed/>
    <w:rsid w:val="00AC2A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78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78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2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21</cp:revision>
  <dcterms:created xsi:type="dcterms:W3CDTF">2019-05-23T10:22:00Z</dcterms:created>
  <dcterms:modified xsi:type="dcterms:W3CDTF">2019-10-15T17:46:00Z</dcterms:modified>
</cp:coreProperties>
</file>